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B3091">
      <w:pPr>
        <w:numPr>
          <w:ilvl w:val="0"/>
          <w:numId w:val="0"/>
        </w:numPr>
        <w:spacing w:line="4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附件3</w:t>
      </w:r>
    </w:p>
    <w:p w14:paraId="4D832269">
      <w:pPr>
        <w:pStyle w:val="2"/>
      </w:pPr>
    </w:p>
    <w:p w14:paraId="1B8E06EF"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第二十五届深圳读书月</w:t>
      </w:r>
      <w:r>
        <w:rPr>
          <w:rFonts w:hint="eastAsia" w:ascii="宋体" w:hAnsi="宋体"/>
          <w:sz w:val="30"/>
        </w:rPr>
        <w:t>•</w:t>
      </w:r>
      <w:r>
        <w:rPr>
          <w:rFonts w:hint="eastAsia" w:ascii="宋体" w:hAnsi="宋体"/>
          <w:b/>
          <w:sz w:val="36"/>
        </w:rPr>
        <w:t>第十五届名著新编短剧大赛</w:t>
      </w:r>
    </w:p>
    <w:p w14:paraId="71283556"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评分标准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368"/>
      </w:tblGrid>
      <w:tr w14:paraId="553F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B2B29">
            <w:pPr>
              <w:widowControl/>
              <w:spacing w:line="240" w:lineRule="atLeas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</w:rPr>
              <w:t>范畴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80F4">
            <w:pPr>
              <w:widowControl/>
              <w:spacing w:line="240" w:lineRule="atLeast"/>
              <w:jc w:val="center"/>
              <w:rPr>
                <w:rFonts w:ascii="仿宋" w:hAnsi="仿宋" w:eastAsia="仿宋"/>
                <w:b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32"/>
              </w:rPr>
              <w:t>标准</w:t>
            </w:r>
          </w:p>
        </w:tc>
      </w:tr>
      <w:tr w14:paraId="254B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A628A"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内容</w:t>
            </w:r>
          </w:p>
          <w:p w14:paraId="68F94476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（40分）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10710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对原著的把握（20分）</w:t>
            </w:r>
          </w:p>
          <w:p w14:paraId="0A5AE48A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是否改编自经典名著、内容健康积极？</w:t>
            </w:r>
          </w:p>
          <w:p w14:paraId="546EC847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有否准确把握原著核心内容及思想？</w:t>
            </w:r>
          </w:p>
          <w:p w14:paraId="0E00E816">
            <w:pPr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637C40A0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创意（20分）</w:t>
            </w:r>
          </w:p>
          <w:p w14:paraId="03E023EE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是否对原著进行了改编？</w:t>
            </w:r>
          </w:p>
          <w:p w14:paraId="59A67DA2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改编是否符合原著核心思想？是否保留原著主要角色？</w:t>
            </w:r>
          </w:p>
          <w:p w14:paraId="69CFF897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观点是否清晰？内容是否独到而具启发性？</w:t>
            </w:r>
          </w:p>
          <w:p w14:paraId="4B608192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是否有创意、体现时代特色？</w:t>
            </w:r>
          </w:p>
          <w:p w14:paraId="0A0522C9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是否流畅、具有想象力？</w:t>
            </w:r>
          </w:p>
        </w:tc>
      </w:tr>
      <w:tr w14:paraId="000F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F9D1C"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视觉</w:t>
            </w:r>
          </w:p>
          <w:p w14:paraId="554C3506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（20分）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27C44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所呈现的内容是否清晰、连贯？</w:t>
            </w:r>
          </w:p>
          <w:p w14:paraId="4E650482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演员与道具所建构的视觉画面是否能有效凸显内容？</w:t>
            </w:r>
          </w:p>
          <w:p w14:paraId="52FEA260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道具的运用是否简洁、恰当？</w:t>
            </w:r>
          </w:p>
          <w:p w14:paraId="4560B3F7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服装的运用是否简洁、恰当？</w:t>
            </w:r>
          </w:p>
        </w:tc>
      </w:tr>
      <w:tr w14:paraId="7BDC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C6DD"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语言</w:t>
            </w:r>
          </w:p>
          <w:p w14:paraId="583BC02E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（20分）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224B7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台词是否符合情境和人物性格？</w:t>
            </w:r>
          </w:p>
          <w:p w14:paraId="65B97442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台词是否清晰、流畅？语调、音量是否得当？</w:t>
            </w:r>
          </w:p>
          <w:p w14:paraId="45C45F02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身体语言的运用是否恰当？</w:t>
            </w:r>
          </w:p>
        </w:tc>
      </w:tr>
      <w:tr w14:paraId="7A70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2F4D"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戏剧</w:t>
            </w:r>
          </w:p>
          <w:p w14:paraId="624B53E0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（20分）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67783">
            <w:pPr>
              <w:spacing w:line="40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是否控制在规定时长内？</w:t>
            </w:r>
          </w:p>
          <w:p w14:paraId="6BA6FB77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情节和人物设计是否清晰？</w:t>
            </w:r>
          </w:p>
          <w:p w14:paraId="6481E64F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表演技巧是否良好？</w:t>
            </w:r>
          </w:p>
          <w:p w14:paraId="577D1E68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演员间是否合作良好、具备默契和交流？</w:t>
            </w:r>
          </w:p>
          <w:p w14:paraId="250C6FA0"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各环节是否衔接紧密？</w:t>
            </w:r>
          </w:p>
        </w:tc>
      </w:tr>
    </w:tbl>
    <w:p w14:paraId="5F79FF11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94D72"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5A1DC">
                          <w:pPr>
                            <w:pStyle w:val="3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05A1DC">
                    <w:pPr>
                      <w:pStyle w:val="3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8FCB92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GE4NmZhM2I2ZTQwNTYxZTgyODUzYzU5NTQ3NDYifQ=="/>
  </w:docVars>
  <w:rsids>
    <w:rsidRoot w:val="4D3F7639"/>
    <w:rsid w:val="4D3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2024-08-27T06:26:00Z</dcterms:created>
  <dc:creator>康夫斯基</dc:creator>
  <cp:lastModifiedBy>康夫斯基</cp:lastModifiedBy>
  <dcterms:modified xsi:type="dcterms:W3CDTF">2024-08-27T06:26:44Z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D5485CFC442C4523B84F29069ED34BBB_11</vt:lpwstr>
  </property>
</Properties>
</file>